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54DC9" w14:textId="77777777" w:rsidR="006C46C9" w:rsidRPr="00FD3D70" w:rsidRDefault="006C46C9" w:rsidP="00ED1A8B">
      <w:pPr>
        <w:pStyle w:val="Default"/>
        <w:rPr>
          <w:b/>
          <w:bCs/>
          <w:color w:val="auto"/>
        </w:rPr>
      </w:pPr>
    </w:p>
    <w:p w14:paraId="39C5F65B" w14:textId="77777777" w:rsidR="00F571D6" w:rsidRPr="00FD3D70" w:rsidRDefault="00F571D6">
      <w:pPr>
        <w:spacing w:before="3" w:line="120" w:lineRule="exact"/>
        <w:rPr>
          <w:rFonts w:ascii="Times New Roman" w:hAnsi="Times New Roman" w:cs="Times New Roman"/>
          <w:sz w:val="24"/>
          <w:szCs w:val="24"/>
        </w:rPr>
      </w:pPr>
    </w:p>
    <w:p w14:paraId="7A88CEE8" w14:textId="2B0D7D55" w:rsidR="00F571D6" w:rsidRPr="00FD3D70" w:rsidRDefault="00C03810">
      <w:pPr>
        <w:ind w:right="2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  <w:r w:rsidRPr="00FD3D7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DA</w:t>
      </w:r>
      <w:r w:rsidRPr="00FD3D7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D3D7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D3D7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R</w:t>
      </w:r>
      <w:r w:rsidRPr="00FD3D7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D3D7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Q</w:t>
      </w:r>
      <w:r w:rsidRPr="00FD3D7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U</w:t>
      </w:r>
      <w:r w:rsidRPr="00FD3D7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D3D7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ST</w:t>
      </w:r>
    </w:p>
    <w:p w14:paraId="3F8DE7D1" w14:textId="77777777" w:rsidR="00F25E6E" w:rsidRPr="00FD3D70" w:rsidRDefault="00F25E6E">
      <w:pPr>
        <w:ind w:right="2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</w:p>
    <w:p w14:paraId="279D3A61" w14:textId="77777777" w:rsidR="000C64AD" w:rsidRPr="00FD3D70" w:rsidRDefault="000C64AD" w:rsidP="000C64AD">
      <w:pPr>
        <w:pStyle w:val="ListParagraph"/>
        <w:widowControl/>
        <w:numPr>
          <w:ilvl w:val="0"/>
          <w:numId w:val="11"/>
        </w:numPr>
        <w:tabs>
          <w:tab w:val="clear" w:pos="630"/>
          <w:tab w:val="num" w:pos="540"/>
        </w:tabs>
        <w:autoSpaceDE w:val="0"/>
        <w:autoSpaceDN w:val="0"/>
        <w:adjustRightInd w:val="0"/>
        <w:ind w:left="54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D3D70">
        <w:rPr>
          <w:rFonts w:ascii="Times New Roman" w:hAnsi="Times New Roman" w:cs="Times New Roman"/>
          <w:b/>
          <w:bCs/>
          <w:sz w:val="24"/>
          <w:szCs w:val="24"/>
        </w:rPr>
        <w:t xml:space="preserve">Please calculate the proposed use cases with another version of the EV HP (A.1907006) UDC and commodity rates using the following time-of-use (TOU) periods:  (for convenience SDAP will allow double the amount of time to respond to question 1).  Please provide in an excel document.  </w:t>
      </w:r>
    </w:p>
    <w:p w14:paraId="55D56591" w14:textId="77777777" w:rsidR="000C64AD" w:rsidRPr="00FD3D70" w:rsidRDefault="000C64AD" w:rsidP="000C64A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</w:tblGrid>
      <w:tr w:rsidR="000C64AD" w:rsidRPr="00FD3D70" w14:paraId="462B8A63" w14:textId="77777777" w:rsidTr="00753CFD">
        <w:trPr>
          <w:trHeight w:val="719"/>
        </w:trPr>
        <w:tc>
          <w:tcPr>
            <w:tcW w:w="1870" w:type="dxa"/>
          </w:tcPr>
          <w:p w14:paraId="76A64CB4" w14:textId="77777777" w:rsidR="000C64AD" w:rsidRPr="00FD3D70" w:rsidRDefault="000C64AD" w:rsidP="00753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14:paraId="64D99E35" w14:textId="77777777" w:rsidR="000C64AD" w:rsidRPr="00FD3D70" w:rsidRDefault="000C64AD" w:rsidP="00753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Summer All Days</w:t>
            </w:r>
          </w:p>
        </w:tc>
        <w:tc>
          <w:tcPr>
            <w:tcW w:w="1870" w:type="dxa"/>
          </w:tcPr>
          <w:p w14:paraId="0B974B2C" w14:textId="77777777" w:rsidR="000C64AD" w:rsidRPr="00FD3D70" w:rsidRDefault="000C64AD" w:rsidP="00753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Winter All Days</w:t>
            </w:r>
          </w:p>
        </w:tc>
      </w:tr>
      <w:tr w:rsidR="000C64AD" w:rsidRPr="00FD3D70" w14:paraId="01B4FBAB" w14:textId="77777777" w:rsidTr="00753CFD">
        <w:trPr>
          <w:trHeight w:val="440"/>
        </w:trPr>
        <w:tc>
          <w:tcPr>
            <w:tcW w:w="1870" w:type="dxa"/>
          </w:tcPr>
          <w:p w14:paraId="0F68C2AC" w14:textId="77777777" w:rsidR="000C64AD" w:rsidRPr="00FD3D70" w:rsidRDefault="000C64AD" w:rsidP="00753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Peak</w:t>
            </w:r>
          </w:p>
        </w:tc>
        <w:tc>
          <w:tcPr>
            <w:tcW w:w="1870" w:type="dxa"/>
          </w:tcPr>
          <w:p w14:paraId="4100F7A2" w14:textId="77777777" w:rsidR="000C64AD" w:rsidRPr="00FD3D70" w:rsidRDefault="000C64AD" w:rsidP="00753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PM – 9 PM</w:t>
            </w:r>
          </w:p>
        </w:tc>
        <w:tc>
          <w:tcPr>
            <w:tcW w:w="1870" w:type="dxa"/>
          </w:tcPr>
          <w:p w14:paraId="5D28CFB3" w14:textId="77777777" w:rsidR="000C64AD" w:rsidRPr="00FD3D70" w:rsidRDefault="000C64AD" w:rsidP="00753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PM –9 PM</w:t>
            </w:r>
          </w:p>
        </w:tc>
      </w:tr>
      <w:tr w:rsidR="000C64AD" w:rsidRPr="00FD3D70" w14:paraId="245BFB23" w14:textId="77777777" w:rsidTr="00753CFD">
        <w:trPr>
          <w:trHeight w:val="710"/>
        </w:trPr>
        <w:tc>
          <w:tcPr>
            <w:tcW w:w="1870" w:type="dxa"/>
          </w:tcPr>
          <w:p w14:paraId="17278958" w14:textId="77777777" w:rsidR="000C64AD" w:rsidRPr="00FD3D70" w:rsidRDefault="000C64AD" w:rsidP="00753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Non-Peak</w:t>
            </w:r>
          </w:p>
        </w:tc>
        <w:tc>
          <w:tcPr>
            <w:tcW w:w="1870" w:type="dxa"/>
          </w:tcPr>
          <w:p w14:paraId="62CCAD9D" w14:textId="77777777" w:rsidR="000C64AD" w:rsidRPr="00FD3D70" w:rsidRDefault="000C64AD" w:rsidP="00753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other hours</w:t>
            </w:r>
          </w:p>
        </w:tc>
        <w:tc>
          <w:tcPr>
            <w:tcW w:w="1870" w:type="dxa"/>
          </w:tcPr>
          <w:p w14:paraId="612D5D2A" w14:textId="77777777" w:rsidR="000C64AD" w:rsidRPr="00FD3D70" w:rsidRDefault="000C64AD" w:rsidP="00753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other hours</w:t>
            </w:r>
          </w:p>
        </w:tc>
      </w:tr>
    </w:tbl>
    <w:p w14:paraId="77BE3040" w14:textId="77777777" w:rsidR="000C64AD" w:rsidRPr="00FD3D70" w:rsidRDefault="000C64AD" w:rsidP="000C64AD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64DEC7A" w14:textId="77777777" w:rsidR="000C64AD" w:rsidRPr="00FD3D70" w:rsidRDefault="000C64AD" w:rsidP="000C64AD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675ED73" w14:textId="77777777" w:rsidR="000C64AD" w:rsidRPr="00FD3D70" w:rsidRDefault="000C64AD" w:rsidP="000C64AD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D3D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Background for this data request:</w:t>
      </w:r>
    </w:p>
    <w:p w14:paraId="7523022E" w14:textId="77777777" w:rsidR="000C64AD" w:rsidRPr="00FD3D70" w:rsidRDefault="000C64AD" w:rsidP="000C64AD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B17A1C2" w14:textId="77777777" w:rsidR="000C64AD" w:rsidRPr="00FD3D70" w:rsidRDefault="000C64AD" w:rsidP="000C64AD">
      <w:pPr>
        <w:pStyle w:val="ListParagraph"/>
        <w:widowControl/>
        <w:numPr>
          <w:ilvl w:val="0"/>
          <w:numId w:val="13"/>
        </w:numPr>
        <w:contextualSpacing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D3D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SDG&amp;E’s A.1907009 use cases 1-4 assume overnight charging (12 midnight to 6 AM)</w:t>
      </w:r>
    </w:p>
    <w:p w14:paraId="34A583D7" w14:textId="77777777" w:rsidR="000C64AD" w:rsidRPr="00FD3D70" w:rsidRDefault="000C64AD" w:rsidP="000C64AD">
      <w:pPr>
        <w:pStyle w:val="ListParagraph"/>
        <w:widowControl/>
        <w:numPr>
          <w:ilvl w:val="0"/>
          <w:numId w:val="13"/>
        </w:numPr>
        <w:contextualSpacing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D3D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SDG&amp;E’s A.1907009 use case  5 assumes mainly daytime charging</w:t>
      </w:r>
    </w:p>
    <w:p w14:paraId="4CBFAC51" w14:textId="77777777" w:rsidR="000C64AD" w:rsidRPr="00FD3D70" w:rsidRDefault="000C64AD" w:rsidP="000C64AD">
      <w:pPr>
        <w:pStyle w:val="ListParagraph"/>
        <w:widowControl/>
        <w:numPr>
          <w:ilvl w:val="0"/>
          <w:numId w:val="13"/>
        </w:numPr>
        <w:contextualSpacing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D3D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PG&amp;E’s A.1811003 and D.1910055 use cases assume mainly daytime charging</w:t>
      </w:r>
    </w:p>
    <w:p w14:paraId="704277C3" w14:textId="77777777" w:rsidR="000C64AD" w:rsidRPr="00FD3D70" w:rsidRDefault="000C64AD" w:rsidP="000C64AD">
      <w:pPr>
        <w:pStyle w:val="ListParagraph"/>
        <w:widowControl/>
        <w:numPr>
          <w:ilvl w:val="0"/>
          <w:numId w:val="13"/>
        </w:numPr>
        <w:contextualSpacing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D3D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CARB data, </w:t>
      </w:r>
      <w:r w:rsidRPr="00FD3D70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see link below (also attached document for your reference) on CARB 2-8-2019 publication on California’s Average Grid Electricity used and Hourly Carbon Intensity:  </w:t>
      </w:r>
      <w:hyperlink r:id="rId8" w:history="1">
        <w:r w:rsidRPr="00FD3D70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https://www.google.com/search?rlz=1C1CHBF_enUS771US771&amp;ei=CcLmXbriGOu7tgX_g5L4Aw&amp;q=carb+california+average+electricy+used&amp;oq=carb+california+average+electricy+u</w:t>
        </w:r>
        <w:bookmarkStart w:id="0" w:name="_GoBack"/>
        <w:bookmarkEnd w:id="0"/>
        <w:r w:rsidRPr="00FD3D70">
          <w:rPr>
            <w:rStyle w:val="Hyperlink"/>
            <w:rFonts w:ascii="Times New Roman" w:hAnsi="Times New Roman" w:cs="Times New Roman"/>
            <w:sz w:val="24"/>
            <w:szCs w:val="24"/>
          </w:rPr>
          <w:t>sed&amp;gs_l=psy-ab.3..33i10i299l3.72159.79149..79423...0.1..1.276.4429.10j27j1......0....1..gws-wiz.......0i71j0i273j0i67j0i131j0j0i333j0i22i30j33i160j33i299j33i22i29i30j33i10i160.kHS28PuemAg&amp;ved=0ahUKEwj6ipCypZrmAhXrna0KHf-BBD8Q4dUDCAs&amp;uact=5</w:t>
        </w:r>
      </w:hyperlink>
    </w:p>
    <w:p w14:paraId="40F979F6" w14:textId="77777777" w:rsidR="000C64AD" w:rsidRPr="00FD3D70" w:rsidRDefault="000C64AD" w:rsidP="000C64AD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D3D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The data indicates that daytime hours (8 AM – 4 PM) have the lowest annual average emissions.  </w:t>
      </w:r>
    </w:p>
    <w:p w14:paraId="3DC8B19A" w14:textId="77777777" w:rsidR="000C64AD" w:rsidRPr="00FD3D70" w:rsidRDefault="000C64AD" w:rsidP="000C64AD">
      <w:pPr>
        <w:pStyle w:val="ListParagraph"/>
        <w:widowControl/>
        <w:numPr>
          <w:ilvl w:val="0"/>
          <w:numId w:val="13"/>
        </w:numPr>
        <w:contextualSpacing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D3D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SDAP recognizes that a wide variety of customers will take service under EV-HP if it becomes available in A.1907006; some customers may prefer overnight charging; others will need daytime charging for operational reasons</w:t>
      </w:r>
    </w:p>
    <w:p w14:paraId="5752359D" w14:textId="77777777" w:rsidR="000C64AD" w:rsidRPr="00FD3D70" w:rsidRDefault="000C64AD" w:rsidP="000C64AD">
      <w:pPr>
        <w:pStyle w:val="ListParagraph"/>
        <w:widowControl/>
        <w:numPr>
          <w:ilvl w:val="0"/>
          <w:numId w:val="13"/>
        </w:numPr>
        <w:contextualSpacing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D3D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SDAP believes that EV fleet and Charging Station owners would prefer the simplest possible rate design consistent with cost causation and emissions minimization.</w:t>
      </w:r>
    </w:p>
    <w:p w14:paraId="07DFAB9E" w14:textId="40FC4098" w:rsidR="000C64AD" w:rsidRDefault="000C64AD" w:rsidP="000C64AD">
      <w:pPr>
        <w:pStyle w:val="ListParagraph"/>
        <w:widowControl/>
        <w:numPr>
          <w:ilvl w:val="0"/>
          <w:numId w:val="13"/>
        </w:numPr>
        <w:contextualSpacing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D3D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The differences between super-off-peak and off-peak rates in SDG&amp;E’s current EV-HP A.1907006 proposal are relatively small; this means that there will be little loss of accuracy resulting from blending the two in to a single 19 hour “non-peak” period.</w:t>
      </w:r>
    </w:p>
    <w:p w14:paraId="2846EE8C" w14:textId="410B8A78" w:rsidR="00036BA1" w:rsidRDefault="00036BA1" w:rsidP="00036BA1">
      <w:pPr>
        <w:widowControl/>
        <w:contextualSpacing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2CBE692" w14:textId="0F55A15E" w:rsidR="00036BA1" w:rsidRDefault="00036BA1" w:rsidP="00036BA1">
      <w:pPr>
        <w:widowControl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740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SDG&amp;E Response:</w:t>
      </w:r>
      <w:r w:rsidR="008A23CE" w:rsidRPr="002740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BF2E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Please see the embedded excel workbook.</w:t>
      </w:r>
    </w:p>
    <w:p w14:paraId="631C572E" w14:textId="10CA35BC" w:rsidR="00BF2E1F" w:rsidRDefault="00BF2E1F" w:rsidP="00036BA1">
      <w:pPr>
        <w:widowControl/>
        <w:contextualSpacing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87C1C94" w14:textId="77777777" w:rsidR="00F67A74" w:rsidRPr="00036BA1" w:rsidRDefault="00F67A74" w:rsidP="00036BA1">
      <w:pPr>
        <w:widowControl/>
        <w:contextualSpacing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AC78F3C" w14:textId="04E014D3" w:rsidR="000C64AD" w:rsidRPr="00FD3D70" w:rsidRDefault="00BB774B" w:rsidP="000C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543" w:dyaOrig="1000" w14:anchorId="37C0E1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7.25pt;height:50.25pt" o:ole="">
            <v:imagedata r:id="rId9" o:title=""/>
          </v:shape>
          <o:OLEObject Type="Embed" ProgID="Excel.Sheet.12" ShapeID="_x0000_i1029" DrawAspect="Icon" ObjectID="_1642584343" r:id="rId10"/>
        </w:object>
      </w:r>
    </w:p>
    <w:sectPr w:rsidR="000C64AD" w:rsidRPr="00FD3D70">
      <w:headerReference w:type="default" r:id="rId11"/>
      <w:footerReference w:type="default" r:id="rId12"/>
      <w:pgSz w:w="12240" w:h="15840"/>
      <w:pgMar w:top="1480" w:right="1220" w:bottom="1140" w:left="118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BF4DB" w14:textId="77777777" w:rsidR="00C75C9E" w:rsidRDefault="00C75C9E">
      <w:r>
        <w:separator/>
      </w:r>
    </w:p>
  </w:endnote>
  <w:endnote w:type="continuationSeparator" w:id="0">
    <w:p w14:paraId="0814AF8F" w14:textId="77777777" w:rsidR="00C75C9E" w:rsidRDefault="00C75C9E">
      <w:r>
        <w:continuationSeparator/>
      </w:r>
    </w:p>
  </w:endnote>
  <w:endnote w:type="continuationNotice" w:id="1">
    <w:p w14:paraId="33EE0163" w14:textId="77777777" w:rsidR="00C75C9E" w:rsidRDefault="00C75C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8332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DD083" w14:textId="129CA02B" w:rsidR="00257835" w:rsidRDefault="002578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0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DA468B" w14:textId="1C52C22D" w:rsidR="00257835" w:rsidRDefault="00257835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83114" w14:textId="77777777" w:rsidR="00C75C9E" w:rsidRDefault="00C75C9E">
      <w:r>
        <w:separator/>
      </w:r>
    </w:p>
  </w:footnote>
  <w:footnote w:type="continuationSeparator" w:id="0">
    <w:p w14:paraId="583D5C46" w14:textId="77777777" w:rsidR="00C75C9E" w:rsidRDefault="00C75C9E">
      <w:r>
        <w:continuationSeparator/>
      </w:r>
    </w:p>
  </w:footnote>
  <w:footnote w:type="continuationNotice" w:id="1">
    <w:p w14:paraId="270FEC24" w14:textId="77777777" w:rsidR="00C75C9E" w:rsidRDefault="00C75C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6C1B7" w14:textId="77777777" w:rsidR="00257835" w:rsidRDefault="00257835" w:rsidP="00E904AE">
    <w:pPr>
      <w:pStyle w:val="Defaul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</w:p>
  <w:p w14:paraId="66AAF096" w14:textId="49B98758" w:rsidR="009D6650" w:rsidRPr="00BB3B03" w:rsidRDefault="009B4739" w:rsidP="009D6650">
    <w:pPr>
      <w:pStyle w:val="ListParagraph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SDAP Data Request</w:t>
    </w:r>
    <w:r w:rsidR="004B285E">
      <w:rPr>
        <w:rFonts w:ascii="Times New Roman" w:hAnsi="Times New Roman" w:cs="Times New Roman"/>
        <w:b/>
      </w:rPr>
      <w:t xml:space="preserve"> 0</w:t>
    </w:r>
    <w:r w:rsidR="00B95CB7">
      <w:rPr>
        <w:rFonts w:ascii="Times New Roman" w:hAnsi="Times New Roman" w:cs="Times New Roman"/>
        <w:b/>
      </w:rPr>
      <w:t>2</w:t>
    </w:r>
    <w:r w:rsidR="009D6650" w:rsidRPr="00BB3B03">
      <w:rPr>
        <w:rFonts w:ascii="Times New Roman" w:hAnsi="Times New Roman" w:cs="Times New Roman"/>
        <w:b/>
      </w:rPr>
      <w:br/>
      <w:t>SDG&amp;E PHASE 2 GRC PROCEEDING</w:t>
    </w:r>
    <w:r>
      <w:rPr>
        <w:rFonts w:ascii="Times New Roman" w:hAnsi="Times New Roman" w:cs="Times New Roman"/>
        <w:b/>
      </w:rPr>
      <w:t xml:space="preserve"> </w:t>
    </w:r>
    <w:r w:rsidR="009D6650" w:rsidRPr="00BB3B03">
      <w:rPr>
        <w:rFonts w:ascii="Times New Roman" w:hAnsi="Times New Roman" w:cs="Times New Roman"/>
        <w:b/>
      </w:rPr>
      <w:t>- A.19-0</w:t>
    </w:r>
    <w:r w:rsidR="00F25E6E">
      <w:rPr>
        <w:rFonts w:ascii="Times New Roman" w:hAnsi="Times New Roman" w:cs="Times New Roman"/>
        <w:b/>
      </w:rPr>
      <w:t>3</w:t>
    </w:r>
    <w:r w:rsidR="009D6650" w:rsidRPr="00BB3B03">
      <w:rPr>
        <w:rFonts w:ascii="Times New Roman" w:hAnsi="Times New Roman" w:cs="Times New Roman"/>
        <w:b/>
      </w:rPr>
      <w:t>-00</w:t>
    </w:r>
    <w:r w:rsidR="00F25E6E">
      <w:rPr>
        <w:rFonts w:ascii="Times New Roman" w:hAnsi="Times New Roman" w:cs="Times New Roman"/>
        <w:b/>
      </w:rPr>
      <w:t>2</w:t>
    </w:r>
    <w:r w:rsidR="009D6650" w:rsidRPr="00BB3B03">
      <w:rPr>
        <w:rFonts w:ascii="Times New Roman" w:hAnsi="Times New Roman" w:cs="Times New Roman"/>
        <w:b/>
      </w:rPr>
      <w:br/>
      <w:t xml:space="preserve">DATE RECEIVED: </w:t>
    </w:r>
    <w:r w:rsidR="00D0646D">
      <w:rPr>
        <w:rFonts w:ascii="Times New Roman" w:hAnsi="Times New Roman" w:cs="Times New Roman"/>
        <w:b/>
      </w:rPr>
      <w:t>December 3</w:t>
    </w:r>
    <w:r w:rsidR="009D6650" w:rsidRPr="00BB3B03">
      <w:rPr>
        <w:rFonts w:ascii="Times New Roman" w:hAnsi="Times New Roman" w:cs="Times New Roman"/>
        <w:b/>
      </w:rPr>
      <w:t>, 2019</w:t>
    </w:r>
  </w:p>
  <w:p w14:paraId="46DCAB12" w14:textId="79F1EFF7" w:rsidR="009D6650" w:rsidRPr="00BB3B03" w:rsidRDefault="009D6650" w:rsidP="009D6650">
    <w:pPr>
      <w:pStyle w:val="ListParagraph"/>
      <w:jc w:val="center"/>
      <w:rPr>
        <w:rFonts w:ascii="Times New Roman" w:hAnsi="Times New Roman" w:cs="Times New Roman"/>
        <w:b/>
      </w:rPr>
    </w:pPr>
    <w:r w:rsidRPr="00BB3B03">
      <w:rPr>
        <w:rFonts w:ascii="Times New Roman" w:hAnsi="Times New Roman" w:cs="Times New Roman"/>
        <w:b/>
      </w:rPr>
      <w:t>DATE RESPONDED:</w:t>
    </w:r>
    <w:r>
      <w:rPr>
        <w:rFonts w:ascii="Times New Roman" w:hAnsi="Times New Roman" w:cs="Times New Roman"/>
        <w:b/>
      </w:rPr>
      <w:t xml:space="preserve"> </w:t>
    </w:r>
    <w:r w:rsidR="00BF2E1F">
      <w:rPr>
        <w:rFonts w:ascii="Times New Roman" w:hAnsi="Times New Roman" w:cs="Times New Roman"/>
        <w:b/>
      </w:rPr>
      <w:t>February</w:t>
    </w:r>
    <w:r w:rsidR="00F25E6E">
      <w:rPr>
        <w:rFonts w:ascii="Times New Roman" w:hAnsi="Times New Roman" w:cs="Times New Roman"/>
        <w:b/>
      </w:rPr>
      <w:t xml:space="preserve"> </w:t>
    </w:r>
    <w:r w:rsidR="00BF2E1F">
      <w:rPr>
        <w:rFonts w:ascii="Times New Roman" w:hAnsi="Times New Roman" w:cs="Times New Roman"/>
        <w:b/>
      </w:rPr>
      <w:t>7,</w:t>
    </w:r>
    <w:r w:rsidR="00B101B8">
      <w:rPr>
        <w:rFonts w:ascii="Times New Roman" w:hAnsi="Times New Roman" w:cs="Times New Roman"/>
        <w:b/>
      </w:rPr>
      <w:t xml:space="preserve"> 2020</w:t>
    </w:r>
  </w:p>
  <w:p w14:paraId="25BD10E8" w14:textId="77777777" w:rsidR="00257835" w:rsidRDefault="00257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F23AF5"/>
    <w:multiLevelType w:val="hybridMultilevel"/>
    <w:tmpl w:val="63CCEB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A37B54"/>
    <w:multiLevelType w:val="hybridMultilevel"/>
    <w:tmpl w:val="776E5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A01E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14B33"/>
    <w:multiLevelType w:val="hybridMultilevel"/>
    <w:tmpl w:val="6EDC76D8"/>
    <w:lvl w:ilvl="0" w:tplc="93F23040">
      <w:start w:val="1"/>
      <w:numFmt w:val="upperLetter"/>
      <w:lvlText w:val="%1: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065E"/>
    <w:multiLevelType w:val="hybridMultilevel"/>
    <w:tmpl w:val="03A4F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3F0A"/>
    <w:multiLevelType w:val="multilevel"/>
    <w:tmpl w:val="8144AC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31FB0"/>
    <w:multiLevelType w:val="multilevel"/>
    <w:tmpl w:val="BE928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4A307B6"/>
    <w:multiLevelType w:val="hybridMultilevel"/>
    <w:tmpl w:val="16EA4DB4"/>
    <w:lvl w:ilvl="0" w:tplc="546045B2">
      <w:start w:val="1"/>
      <w:numFmt w:val="upperLetter"/>
      <w:lvlText w:val="%1."/>
      <w:lvlJc w:val="left"/>
      <w:pPr>
        <w:ind w:hanging="361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3948D4D2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F53ED514">
      <w:start w:val="1"/>
      <w:numFmt w:val="lowerLetter"/>
      <w:lvlText w:val="%3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E480AD78">
      <w:start w:val="1"/>
      <w:numFmt w:val="lowerRoman"/>
      <w:lvlText w:val="%4."/>
      <w:lvlJc w:val="left"/>
      <w:pPr>
        <w:ind w:hanging="30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 w:tplc="81F621A4">
      <w:start w:val="1"/>
      <w:numFmt w:val="bullet"/>
      <w:lvlText w:val="•"/>
      <w:lvlJc w:val="left"/>
      <w:rPr>
        <w:rFonts w:hint="default"/>
      </w:rPr>
    </w:lvl>
    <w:lvl w:ilvl="5" w:tplc="EA229F24">
      <w:start w:val="1"/>
      <w:numFmt w:val="bullet"/>
      <w:lvlText w:val="•"/>
      <w:lvlJc w:val="left"/>
      <w:rPr>
        <w:rFonts w:hint="default"/>
      </w:rPr>
    </w:lvl>
    <w:lvl w:ilvl="6" w:tplc="ACE2DC56">
      <w:start w:val="1"/>
      <w:numFmt w:val="bullet"/>
      <w:lvlText w:val="•"/>
      <w:lvlJc w:val="left"/>
      <w:rPr>
        <w:rFonts w:hint="default"/>
      </w:rPr>
    </w:lvl>
    <w:lvl w:ilvl="7" w:tplc="898C3E08">
      <w:start w:val="1"/>
      <w:numFmt w:val="bullet"/>
      <w:lvlText w:val="•"/>
      <w:lvlJc w:val="left"/>
      <w:rPr>
        <w:rFonts w:hint="default"/>
      </w:rPr>
    </w:lvl>
    <w:lvl w:ilvl="8" w:tplc="37D2C976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63C7AE9"/>
    <w:multiLevelType w:val="hybridMultilevel"/>
    <w:tmpl w:val="04160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71058"/>
    <w:multiLevelType w:val="hybridMultilevel"/>
    <w:tmpl w:val="235A9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23A83"/>
    <w:multiLevelType w:val="hybridMultilevel"/>
    <w:tmpl w:val="1040D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256D6"/>
    <w:multiLevelType w:val="hybridMultilevel"/>
    <w:tmpl w:val="F110A1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405B9"/>
    <w:multiLevelType w:val="multilevel"/>
    <w:tmpl w:val="8144AC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BF5984"/>
    <w:multiLevelType w:val="hybridMultilevel"/>
    <w:tmpl w:val="A8206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1"/>
  </w:num>
  <w:num w:numId="9">
    <w:abstractNumId w:val="12"/>
  </w:num>
  <w:num w:numId="10">
    <w:abstractNumId w:val="7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6"/>
    <w:rsid w:val="0000030F"/>
    <w:rsid w:val="00000730"/>
    <w:rsid w:val="00002286"/>
    <w:rsid w:val="00002A05"/>
    <w:rsid w:val="000133A9"/>
    <w:rsid w:val="00015BD1"/>
    <w:rsid w:val="000249E4"/>
    <w:rsid w:val="00030A20"/>
    <w:rsid w:val="00036BA1"/>
    <w:rsid w:val="00040384"/>
    <w:rsid w:val="000473F3"/>
    <w:rsid w:val="00052D0B"/>
    <w:rsid w:val="00062B49"/>
    <w:rsid w:val="00067D4D"/>
    <w:rsid w:val="00090093"/>
    <w:rsid w:val="000932E2"/>
    <w:rsid w:val="000A6F05"/>
    <w:rsid w:val="000B2C0E"/>
    <w:rsid w:val="000B3494"/>
    <w:rsid w:val="000B710B"/>
    <w:rsid w:val="000C0424"/>
    <w:rsid w:val="000C102C"/>
    <w:rsid w:val="000C64AD"/>
    <w:rsid w:val="000D1EF9"/>
    <w:rsid w:val="000D24BA"/>
    <w:rsid w:val="000D2BBD"/>
    <w:rsid w:val="000D6ECD"/>
    <w:rsid w:val="000E4373"/>
    <w:rsid w:val="000E4C99"/>
    <w:rsid w:val="000F422F"/>
    <w:rsid w:val="000F5557"/>
    <w:rsid w:val="000F6F65"/>
    <w:rsid w:val="000F7616"/>
    <w:rsid w:val="00101039"/>
    <w:rsid w:val="00101D98"/>
    <w:rsid w:val="00104F5E"/>
    <w:rsid w:val="0010718F"/>
    <w:rsid w:val="0011484B"/>
    <w:rsid w:val="00117124"/>
    <w:rsid w:val="00120178"/>
    <w:rsid w:val="00120746"/>
    <w:rsid w:val="00121E7C"/>
    <w:rsid w:val="00134C25"/>
    <w:rsid w:val="00137417"/>
    <w:rsid w:val="00137E43"/>
    <w:rsid w:val="00142C40"/>
    <w:rsid w:val="0014783D"/>
    <w:rsid w:val="00151C1A"/>
    <w:rsid w:val="00153101"/>
    <w:rsid w:val="0015405C"/>
    <w:rsid w:val="00163795"/>
    <w:rsid w:val="00166C29"/>
    <w:rsid w:val="00167CF6"/>
    <w:rsid w:val="001729AE"/>
    <w:rsid w:val="00185196"/>
    <w:rsid w:val="00192F9B"/>
    <w:rsid w:val="001A2DEB"/>
    <w:rsid w:val="001A5210"/>
    <w:rsid w:val="001B2957"/>
    <w:rsid w:val="001B6807"/>
    <w:rsid w:val="001B7186"/>
    <w:rsid w:val="001C2241"/>
    <w:rsid w:val="001C5F92"/>
    <w:rsid w:val="001E66E7"/>
    <w:rsid w:val="001E73D1"/>
    <w:rsid w:val="001F1F3B"/>
    <w:rsid w:val="00212614"/>
    <w:rsid w:val="00227922"/>
    <w:rsid w:val="00227AD1"/>
    <w:rsid w:val="00230361"/>
    <w:rsid w:val="00242383"/>
    <w:rsid w:val="00242CBC"/>
    <w:rsid w:val="00245778"/>
    <w:rsid w:val="00247644"/>
    <w:rsid w:val="00250FB4"/>
    <w:rsid w:val="0025155C"/>
    <w:rsid w:val="002540A5"/>
    <w:rsid w:val="00256561"/>
    <w:rsid w:val="00257835"/>
    <w:rsid w:val="00264F5F"/>
    <w:rsid w:val="002730A7"/>
    <w:rsid w:val="00273D1D"/>
    <w:rsid w:val="00274084"/>
    <w:rsid w:val="00275311"/>
    <w:rsid w:val="0027631B"/>
    <w:rsid w:val="0027658B"/>
    <w:rsid w:val="00276B27"/>
    <w:rsid w:val="00290C30"/>
    <w:rsid w:val="00294908"/>
    <w:rsid w:val="002A19BC"/>
    <w:rsid w:val="002A48B2"/>
    <w:rsid w:val="002B219C"/>
    <w:rsid w:val="002B7723"/>
    <w:rsid w:val="002C0F11"/>
    <w:rsid w:val="002C110B"/>
    <w:rsid w:val="002C3FC3"/>
    <w:rsid w:val="002C4272"/>
    <w:rsid w:val="002C51C0"/>
    <w:rsid w:val="002C7B61"/>
    <w:rsid w:val="002D0D9B"/>
    <w:rsid w:val="002E0D01"/>
    <w:rsid w:val="002E1AC4"/>
    <w:rsid w:val="002F2139"/>
    <w:rsid w:val="002F4871"/>
    <w:rsid w:val="003108CA"/>
    <w:rsid w:val="003138A6"/>
    <w:rsid w:val="00317A8F"/>
    <w:rsid w:val="00320693"/>
    <w:rsid w:val="00322EA2"/>
    <w:rsid w:val="00331DCE"/>
    <w:rsid w:val="003364AD"/>
    <w:rsid w:val="003432CC"/>
    <w:rsid w:val="00350C6E"/>
    <w:rsid w:val="00360568"/>
    <w:rsid w:val="0036084A"/>
    <w:rsid w:val="00362A8A"/>
    <w:rsid w:val="003719EA"/>
    <w:rsid w:val="00371DE5"/>
    <w:rsid w:val="00374CC9"/>
    <w:rsid w:val="00391346"/>
    <w:rsid w:val="003920AA"/>
    <w:rsid w:val="00392874"/>
    <w:rsid w:val="003A02E3"/>
    <w:rsid w:val="003A4A85"/>
    <w:rsid w:val="003A6866"/>
    <w:rsid w:val="003B40AB"/>
    <w:rsid w:val="003B7BC2"/>
    <w:rsid w:val="003D0506"/>
    <w:rsid w:val="003D317D"/>
    <w:rsid w:val="003D3EF3"/>
    <w:rsid w:val="003E1C2F"/>
    <w:rsid w:val="003F1DCE"/>
    <w:rsid w:val="00403C51"/>
    <w:rsid w:val="00404616"/>
    <w:rsid w:val="004178A0"/>
    <w:rsid w:val="004214B7"/>
    <w:rsid w:val="004269F6"/>
    <w:rsid w:val="00427A0F"/>
    <w:rsid w:val="00442805"/>
    <w:rsid w:val="00442FCD"/>
    <w:rsid w:val="00445522"/>
    <w:rsid w:val="0044670F"/>
    <w:rsid w:val="004509C2"/>
    <w:rsid w:val="00487B33"/>
    <w:rsid w:val="00492FB9"/>
    <w:rsid w:val="004A0D4C"/>
    <w:rsid w:val="004B0621"/>
    <w:rsid w:val="004B285E"/>
    <w:rsid w:val="004B3FB3"/>
    <w:rsid w:val="004D375A"/>
    <w:rsid w:val="004E0494"/>
    <w:rsid w:val="004E527C"/>
    <w:rsid w:val="004F6195"/>
    <w:rsid w:val="004F6A69"/>
    <w:rsid w:val="004F78B9"/>
    <w:rsid w:val="00502AF1"/>
    <w:rsid w:val="00506317"/>
    <w:rsid w:val="0050650D"/>
    <w:rsid w:val="00523859"/>
    <w:rsid w:val="0052721A"/>
    <w:rsid w:val="0053055C"/>
    <w:rsid w:val="00542997"/>
    <w:rsid w:val="00584FC4"/>
    <w:rsid w:val="00593616"/>
    <w:rsid w:val="005A0F3C"/>
    <w:rsid w:val="005A533D"/>
    <w:rsid w:val="005B18D6"/>
    <w:rsid w:val="005B5AF1"/>
    <w:rsid w:val="005E25BA"/>
    <w:rsid w:val="005E4B3C"/>
    <w:rsid w:val="005F153D"/>
    <w:rsid w:val="005F5A21"/>
    <w:rsid w:val="005F656D"/>
    <w:rsid w:val="00610991"/>
    <w:rsid w:val="00616FEA"/>
    <w:rsid w:val="00621321"/>
    <w:rsid w:val="006305D5"/>
    <w:rsid w:val="00634AD6"/>
    <w:rsid w:val="00654A7C"/>
    <w:rsid w:val="00657F6E"/>
    <w:rsid w:val="006659B7"/>
    <w:rsid w:val="00676426"/>
    <w:rsid w:val="00681682"/>
    <w:rsid w:val="00683DE9"/>
    <w:rsid w:val="00684849"/>
    <w:rsid w:val="00695C35"/>
    <w:rsid w:val="0069799F"/>
    <w:rsid w:val="006A2A33"/>
    <w:rsid w:val="006A4348"/>
    <w:rsid w:val="006A724E"/>
    <w:rsid w:val="006B1F33"/>
    <w:rsid w:val="006B6ED7"/>
    <w:rsid w:val="006B7D74"/>
    <w:rsid w:val="006C348F"/>
    <w:rsid w:val="006C46C9"/>
    <w:rsid w:val="006D53E7"/>
    <w:rsid w:val="006E073E"/>
    <w:rsid w:val="006E3B4E"/>
    <w:rsid w:val="006E5B8E"/>
    <w:rsid w:val="006E7AEA"/>
    <w:rsid w:val="006F440F"/>
    <w:rsid w:val="0070745A"/>
    <w:rsid w:val="00724815"/>
    <w:rsid w:val="00727C31"/>
    <w:rsid w:val="007332AB"/>
    <w:rsid w:val="007449EF"/>
    <w:rsid w:val="00745ADA"/>
    <w:rsid w:val="00753CFD"/>
    <w:rsid w:val="007663EB"/>
    <w:rsid w:val="00773608"/>
    <w:rsid w:val="0078262C"/>
    <w:rsid w:val="007876AA"/>
    <w:rsid w:val="00787AC5"/>
    <w:rsid w:val="007A35F8"/>
    <w:rsid w:val="007A5A2A"/>
    <w:rsid w:val="007A7F06"/>
    <w:rsid w:val="007C3A48"/>
    <w:rsid w:val="007C5EF9"/>
    <w:rsid w:val="007C7193"/>
    <w:rsid w:val="007D677E"/>
    <w:rsid w:val="007D735F"/>
    <w:rsid w:val="007E2AD9"/>
    <w:rsid w:val="007E4F06"/>
    <w:rsid w:val="007F0826"/>
    <w:rsid w:val="00803E0C"/>
    <w:rsid w:val="00807A4D"/>
    <w:rsid w:val="008113E5"/>
    <w:rsid w:val="00811904"/>
    <w:rsid w:val="008131FF"/>
    <w:rsid w:val="008148B0"/>
    <w:rsid w:val="00817F06"/>
    <w:rsid w:val="008243E4"/>
    <w:rsid w:val="008269A0"/>
    <w:rsid w:val="00833571"/>
    <w:rsid w:val="00844369"/>
    <w:rsid w:val="008472AB"/>
    <w:rsid w:val="0085302F"/>
    <w:rsid w:val="00853264"/>
    <w:rsid w:val="00855C82"/>
    <w:rsid w:val="008566F9"/>
    <w:rsid w:val="0087248C"/>
    <w:rsid w:val="00883D24"/>
    <w:rsid w:val="00887D0E"/>
    <w:rsid w:val="00897339"/>
    <w:rsid w:val="008A0281"/>
    <w:rsid w:val="008A23CE"/>
    <w:rsid w:val="008A71CE"/>
    <w:rsid w:val="008A7402"/>
    <w:rsid w:val="008B5365"/>
    <w:rsid w:val="008C1929"/>
    <w:rsid w:val="008D0191"/>
    <w:rsid w:val="008D01EF"/>
    <w:rsid w:val="008E550E"/>
    <w:rsid w:val="008F02E0"/>
    <w:rsid w:val="008F05CE"/>
    <w:rsid w:val="00907727"/>
    <w:rsid w:val="009146C4"/>
    <w:rsid w:val="00917A0F"/>
    <w:rsid w:val="00921C40"/>
    <w:rsid w:val="00922C0C"/>
    <w:rsid w:val="009274BB"/>
    <w:rsid w:val="009319FE"/>
    <w:rsid w:val="00936D72"/>
    <w:rsid w:val="00937A08"/>
    <w:rsid w:val="009412FB"/>
    <w:rsid w:val="00943820"/>
    <w:rsid w:val="00943B34"/>
    <w:rsid w:val="00944954"/>
    <w:rsid w:val="00967251"/>
    <w:rsid w:val="0097209E"/>
    <w:rsid w:val="00977231"/>
    <w:rsid w:val="00980B03"/>
    <w:rsid w:val="00983275"/>
    <w:rsid w:val="0099109E"/>
    <w:rsid w:val="00993F4E"/>
    <w:rsid w:val="009A2156"/>
    <w:rsid w:val="009A740A"/>
    <w:rsid w:val="009B18B5"/>
    <w:rsid w:val="009B3043"/>
    <w:rsid w:val="009B4739"/>
    <w:rsid w:val="009B6AC0"/>
    <w:rsid w:val="009B7DCB"/>
    <w:rsid w:val="009D18E7"/>
    <w:rsid w:val="009D2781"/>
    <w:rsid w:val="009D5BE9"/>
    <w:rsid w:val="009D6650"/>
    <w:rsid w:val="009F0895"/>
    <w:rsid w:val="009F1C22"/>
    <w:rsid w:val="009F4621"/>
    <w:rsid w:val="009F790A"/>
    <w:rsid w:val="00A06D28"/>
    <w:rsid w:val="00A06E3D"/>
    <w:rsid w:val="00A06EFD"/>
    <w:rsid w:val="00A17118"/>
    <w:rsid w:val="00A20CBF"/>
    <w:rsid w:val="00A30EF2"/>
    <w:rsid w:val="00A37CAF"/>
    <w:rsid w:val="00A44540"/>
    <w:rsid w:val="00A479CD"/>
    <w:rsid w:val="00A5147F"/>
    <w:rsid w:val="00A52FCF"/>
    <w:rsid w:val="00A538C7"/>
    <w:rsid w:val="00A80206"/>
    <w:rsid w:val="00A90892"/>
    <w:rsid w:val="00A95F00"/>
    <w:rsid w:val="00AA09E9"/>
    <w:rsid w:val="00AA61C4"/>
    <w:rsid w:val="00AA6A62"/>
    <w:rsid w:val="00AB0C92"/>
    <w:rsid w:val="00AB64D8"/>
    <w:rsid w:val="00AC459B"/>
    <w:rsid w:val="00AD26DA"/>
    <w:rsid w:val="00AD2C41"/>
    <w:rsid w:val="00AD3D0C"/>
    <w:rsid w:val="00AD7255"/>
    <w:rsid w:val="00AD7840"/>
    <w:rsid w:val="00AE1E1C"/>
    <w:rsid w:val="00AF1E70"/>
    <w:rsid w:val="00AF59A2"/>
    <w:rsid w:val="00AF5B5F"/>
    <w:rsid w:val="00AF6700"/>
    <w:rsid w:val="00B05633"/>
    <w:rsid w:val="00B101B8"/>
    <w:rsid w:val="00B1392C"/>
    <w:rsid w:val="00B13B49"/>
    <w:rsid w:val="00B24D6D"/>
    <w:rsid w:val="00B3116A"/>
    <w:rsid w:val="00B32C52"/>
    <w:rsid w:val="00B333AB"/>
    <w:rsid w:val="00B4306F"/>
    <w:rsid w:val="00B43B6A"/>
    <w:rsid w:val="00B45304"/>
    <w:rsid w:val="00B45DF4"/>
    <w:rsid w:val="00B470CD"/>
    <w:rsid w:val="00B603AB"/>
    <w:rsid w:val="00B64BDE"/>
    <w:rsid w:val="00B670B5"/>
    <w:rsid w:val="00B73736"/>
    <w:rsid w:val="00B754F4"/>
    <w:rsid w:val="00B85D13"/>
    <w:rsid w:val="00B87CDE"/>
    <w:rsid w:val="00B95CB7"/>
    <w:rsid w:val="00B97974"/>
    <w:rsid w:val="00BA7F23"/>
    <w:rsid w:val="00BB774B"/>
    <w:rsid w:val="00BB79A4"/>
    <w:rsid w:val="00BC35A8"/>
    <w:rsid w:val="00BD16C2"/>
    <w:rsid w:val="00BD6B09"/>
    <w:rsid w:val="00BD7F0A"/>
    <w:rsid w:val="00BE2AA1"/>
    <w:rsid w:val="00BE514A"/>
    <w:rsid w:val="00BE7B0A"/>
    <w:rsid w:val="00BF262B"/>
    <w:rsid w:val="00BF2E1F"/>
    <w:rsid w:val="00BF6C6E"/>
    <w:rsid w:val="00BF7849"/>
    <w:rsid w:val="00C03810"/>
    <w:rsid w:val="00C10DB7"/>
    <w:rsid w:val="00C22C60"/>
    <w:rsid w:val="00C2679D"/>
    <w:rsid w:val="00C32A31"/>
    <w:rsid w:val="00C45958"/>
    <w:rsid w:val="00C55587"/>
    <w:rsid w:val="00C75C9E"/>
    <w:rsid w:val="00C80F5D"/>
    <w:rsid w:val="00C9207B"/>
    <w:rsid w:val="00C92602"/>
    <w:rsid w:val="00CA3D45"/>
    <w:rsid w:val="00CA3F16"/>
    <w:rsid w:val="00CA48ED"/>
    <w:rsid w:val="00CB269D"/>
    <w:rsid w:val="00CB79E8"/>
    <w:rsid w:val="00CB7A9A"/>
    <w:rsid w:val="00CC02FD"/>
    <w:rsid w:val="00CC5B87"/>
    <w:rsid w:val="00CE1EC0"/>
    <w:rsid w:val="00CE2359"/>
    <w:rsid w:val="00CE35CE"/>
    <w:rsid w:val="00CF1112"/>
    <w:rsid w:val="00CF1312"/>
    <w:rsid w:val="00CF18B2"/>
    <w:rsid w:val="00CF3E8C"/>
    <w:rsid w:val="00CF63BB"/>
    <w:rsid w:val="00D05C91"/>
    <w:rsid w:val="00D0646D"/>
    <w:rsid w:val="00D204EF"/>
    <w:rsid w:val="00D23A7A"/>
    <w:rsid w:val="00D23D12"/>
    <w:rsid w:val="00D26552"/>
    <w:rsid w:val="00D35420"/>
    <w:rsid w:val="00D3696C"/>
    <w:rsid w:val="00D40520"/>
    <w:rsid w:val="00D50D95"/>
    <w:rsid w:val="00D51844"/>
    <w:rsid w:val="00D546A4"/>
    <w:rsid w:val="00D5475F"/>
    <w:rsid w:val="00D558E2"/>
    <w:rsid w:val="00D56772"/>
    <w:rsid w:val="00D57741"/>
    <w:rsid w:val="00D64D2B"/>
    <w:rsid w:val="00D70CB3"/>
    <w:rsid w:val="00D9485E"/>
    <w:rsid w:val="00D94CC8"/>
    <w:rsid w:val="00D956BA"/>
    <w:rsid w:val="00D95EAB"/>
    <w:rsid w:val="00D95FA8"/>
    <w:rsid w:val="00DA0309"/>
    <w:rsid w:val="00DA2FA8"/>
    <w:rsid w:val="00DA7DD9"/>
    <w:rsid w:val="00DB04A9"/>
    <w:rsid w:val="00DB1FEF"/>
    <w:rsid w:val="00DB2529"/>
    <w:rsid w:val="00DC49A2"/>
    <w:rsid w:val="00E043B1"/>
    <w:rsid w:val="00E101F3"/>
    <w:rsid w:val="00E10351"/>
    <w:rsid w:val="00E1277D"/>
    <w:rsid w:val="00E12B9A"/>
    <w:rsid w:val="00E21E4F"/>
    <w:rsid w:val="00E268AB"/>
    <w:rsid w:val="00E331BA"/>
    <w:rsid w:val="00E335B9"/>
    <w:rsid w:val="00E41516"/>
    <w:rsid w:val="00E44CE6"/>
    <w:rsid w:val="00E538E7"/>
    <w:rsid w:val="00E7647B"/>
    <w:rsid w:val="00E904AE"/>
    <w:rsid w:val="00E94475"/>
    <w:rsid w:val="00E97312"/>
    <w:rsid w:val="00EA1598"/>
    <w:rsid w:val="00EB06D0"/>
    <w:rsid w:val="00EB7811"/>
    <w:rsid w:val="00ED190A"/>
    <w:rsid w:val="00ED1A8B"/>
    <w:rsid w:val="00ED442A"/>
    <w:rsid w:val="00ED531D"/>
    <w:rsid w:val="00EE05EF"/>
    <w:rsid w:val="00EE1069"/>
    <w:rsid w:val="00EF0B14"/>
    <w:rsid w:val="00EF75D1"/>
    <w:rsid w:val="00F25E6E"/>
    <w:rsid w:val="00F36502"/>
    <w:rsid w:val="00F50448"/>
    <w:rsid w:val="00F5199D"/>
    <w:rsid w:val="00F51D3E"/>
    <w:rsid w:val="00F571D6"/>
    <w:rsid w:val="00F65911"/>
    <w:rsid w:val="00F67A74"/>
    <w:rsid w:val="00F7226E"/>
    <w:rsid w:val="00F72E6E"/>
    <w:rsid w:val="00F86E79"/>
    <w:rsid w:val="00F8729A"/>
    <w:rsid w:val="00F926AF"/>
    <w:rsid w:val="00F94708"/>
    <w:rsid w:val="00FA1D1C"/>
    <w:rsid w:val="00FA395B"/>
    <w:rsid w:val="00FA43C2"/>
    <w:rsid w:val="00FA5789"/>
    <w:rsid w:val="00FA789B"/>
    <w:rsid w:val="00FB3ED7"/>
    <w:rsid w:val="00FB4157"/>
    <w:rsid w:val="00FB5BC9"/>
    <w:rsid w:val="00FC19B5"/>
    <w:rsid w:val="00FC37A8"/>
    <w:rsid w:val="00FD3D70"/>
    <w:rsid w:val="00FE1382"/>
    <w:rsid w:val="00FF39E4"/>
    <w:rsid w:val="00FF7179"/>
    <w:rsid w:val="313B2EFA"/>
    <w:rsid w:val="5D88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6F7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276B27"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36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C46C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0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4AE"/>
  </w:style>
  <w:style w:type="paragraph" w:styleId="Footer">
    <w:name w:val="footer"/>
    <w:basedOn w:val="Normal"/>
    <w:link w:val="FooterChar"/>
    <w:uiPriority w:val="99"/>
    <w:unhideWhenUsed/>
    <w:rsid w:val="00E90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4AE"/>
  </w:style>
  <w:style w:type="table" w:styleId="TableGrid">
    <w:name w:val="Table Grid"/>
    <w:basedOn w:val="TableNormal"/>
    <w:uiPriority w:val="39"/>
    <w:rsid w:val="002F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0CB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70CB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nhideWhenUsed/>
    <w:rsid w:val="003D317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D3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31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1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1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7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9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9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92C"/>
    <w:rPr>
      <w:vertAlign w:val="superscript"/>
    </w:rPr>
  </w:style>
  <w:style w:type="paragraph" w:styleId="Revision">
    <w:name w:val="Revision"/>
    <w:hidden/>
    <w:uiPriority w:val="99"/>
    <w:semiHidden/>
    <w:rsid w:val="0014783D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090093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C6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CHBF_enUS771US771&amp;ei=CcLmXbriGOu7tgX_g5L4Aw&amp;q=carb+california+average+electricy+used&amp;oq=carb+california+average+electricy+used&amp;gs_l=psy-ab.3..33i10i299l3.72159.79149..79423...0.1..1.276.4429.10j27j1......0....1..gws-wiz.......0i71j0i273j0i67j0i131j0j0i333j0i22i30j33i160j33i299j33i22i29i30j33i10i160.kHS28PuemAg&amp;ved=0ahUKEwj6ipCypZrmAhXrna0KHf-BBD8Q4dUDCAs&amp;uact=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FD72B-0372-4727-8C78-C64DE5A9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Links>
    <vt:vector size="12" baseType="variant">
      <vt:variant>
        <vt:i4>5046351</vt:i4>
      </vt:variant>
      <vt:variant>
        <vt:i4>3</vt:i4>
      </vt:variant>
      <vt:variant>
        <vt:i4>0</vt:i4>
      </vt:variant>
      <vt:variant>
        <vt:i4>5</vt:i4>
      </vt:variant>
      <vt:variant>
        <vt:lpwstr>http://oasis.caiso.com/mrioasis/logon.do</vt:lpwstr>
      </vt:variant>
      <vt:variant>
        <vt:lpwstr/>
      </vt:variant>
      <vt:variant>
        <vt:i4>3997717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rlz=1C1CHBF_enUS771US771&amp;ei=CcLmXbriGOu7tgX_g5L4Aw&amp;q=carb+california+average+electricy+used&amp;oq=carb+california+average+electricy+used&amp;gs_l=psy-ab.3..33i10i299l3.72159.79149..79423...0.1..1.276.4429.10j27j1......0....1..gws-wiz.......0i71j0i273j0i67j0i131j0j0i333j0i22i30j33i160j33i299j33i22i29i30j33i10i160.kHS28PuemAg&amp;ved=0ahUKEwj6ipCypZrmAhXrna0KHf-BBD8Q4dUDCAs&amp;uact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2019-12-18T21:35:00Z</dcterms:created>
  <dcterms:modified xsi:type="dcterms:W3CDTF">2020-02-07T20:39:00Z</dcterms:modified>
</cp:coreProperties>
</file>